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300"/>
        <w:jc w:val="right"/>
      </w:pPr>
      <w:r>
        <w:rPr>
          <w:sz w:val="22"/>
          <w:szCs w:val="22"/>
        </w:rPr>
        <w:t xml:space="preserve">मिति: २०८३/०६/२५</w:t>
      </w:r>
    </w:p>
    <w:p>
      <w:pPr>
        <w:spacing w:after="40" w:before="0" w:line="300"/>
        <w:jc w:val="right"/>
      </w:pPr>
      <w:r>
        <w:rPr>
          <w:sz w:val="22"/>
          <w:szCs w:val="22"/>
        </w:rPr>
        <w:t xml:space="preserve">स्थान: काठमाडौं</w:t>
      </w:r>
    </w:p>
    <w:p>
      <w:pPr>
        <w:spacing w:after="40" w:before="160" w:line="300"/>
        <w:jc w:val="center"/>
      </w:pPr>
      <w:r>
        <w:rPr>
          <w:b/>
          <w:bCs/>
          <w:sz w:val="30"/>
          <w:szCs w:val="30"/>
        </w:rPr>
        <w:t xml:space="preserve">मञ्जुरीनामा</w:t>
      </w:r>
    </w:p>
    <w:p>
      <w:pPr>
        <w:spacing w:after="200" w:before="0" w:line="300"/>
        <w:jc w:val="center"/>
      </w:pPr>
      <w:r>
        <w:rPr>
          <w:color w:val="555555"/>
          <w:sz w:val="22"/>
          <w:szCs w:val="22"/>
        </w:rPr>
        <w:t xml:space="preserve">Letter of Consent</w:t>
      </w:r>
    </w:p>
    <w:p>
      <w:pPr>
        <w:spacing w:after="20" w:before="0" w:line="300"/>
        <w:jc w:val="left"/>
      </w:pPr>
      <w:r>
        <w:rPr>
          <w:sz w:val="22"/>
          <w:szCs w:val="22"/>
        </w:rPr>
        <w:t xml:space="preserve">श्री मालपोत कार्यालय, डिल्लीबजार, काठमाडौं</w:t>
      </w:r>
    </w:p>
    <w:p>
      <w:pPr>
        <w:spacing w:after="120" w:before="160" w:line="300"/>
        <w:jc w:val="left"/>
      </w:pPr>
      <w:r>
        <w:rPr>
          <w:b/>
          <w:bCs/>
          <w:sz w:val="22"/>
          <w:szCs w:val="22"/>
        </w:rPr>
        <w:t xml:space="preserve">विषय: मञ्जुरीनामा सम्बन्धमा</w:t>
      </w:r>
    </w:p>
    <w:p>
      <w:pPr>
        <w:spacing w:after="120" w:before="80" w:line="300"/>
        <w:jc w:val="left"/>
      </w:pPr>
      <w:r>
        <w:rPr>
          <w:sz w:val="22"/>
          <w:szCs w:val="22"/>
        </w:rPr>
        <w:t xml:space="preserve">टोखा नगरपालिका-५, काठमाडौं बस्ने रामबहादुर थापाको छोरा/छोरी/पत्नी ना.प्र.नं. २७-०१-XX-XXXXX भएको म सीता थापा कसैको करकाप, दबाब बिना आफ्नो राजीखुसीले यो मञ्जुरीनामा लेखी दिएको छु।</w:t>
      </w:r>
    </w:p>
    <w:p>
      <w:pPr>
        <w:spacing w:after="120" w:before="80" w:line="300"/>
        <w:jc w:val="left"/>
      </w:pPr>
      <w:r>
        <w:rPr>
          <w:sz w:val="22"/>
          <w:szCs w:val="22"/>
        </w:rPr>
        <w:t xml:space="preserve">तल उल्लिखित सम्पत्तिमा मेरो हक/अंश लाग्ने भएकोले उक्त सम्पत्ति तल उल्लिखित व्यक्तिले बिक्री, नामसारी वा अन्य कुनै व्यहोराले हक हस्तान्तरण गर्न मेरो पूर्ण मञ्जुरी छ। उक्त कारोबारका सम्बन्धमा पछि कुनै किसिमको दाबी विरोध गर्ने छैन।</w:t>
      </w:r>
    </w:p>
    <w:p>
      <w:pPr>
        <w:spacing w:after="80" w:before="200" w:line="300"/>
        <w:jc w:val="left"/>
      </w:pPr>
      <w:r>
        <w:rPr>
          <w:b/>
          <w:bCs/>
          <w:sz w:val="22"/>
          <w:szCs w:val="22"/>
        </w:rPr>
        <w:t xml:space="preserve">मञ्जुरी पाउने व्यक्ति</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नाम</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रामबहादुर थापा</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नाता</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पत्नी</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ठेगाना</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टोखा नगरपालिका-५, काठमाडौं</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नागरिकता नं.</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२७-०१-XX-XXXXX</w:t>
            </w:r>
          </w:p>
        </w:tc>
      </w:tr>
      <w:tr>
        <w:tc>
          <w:tcPr>
            <w:tcW w:type="pct" w:w="34%"/>
            <w:tcBorders>
              <w:top w:val="none" w:color="FFFFFF" w:sz="0"/>
              <w:left w:val="none" w:color="FFFFFF" w:sz="0"/>
              <w:bottom w:val="none" w:color="FFFFFF" w:sz="0"/>
              <w:right w:val="none" w:color="FFFFFF" w:sz="0"/>
            </w:tcBorders>
          </w:tcPr>
          <w:p>
            <w:pPr>
              <w:spacing w:after="60" w:before="0" w:line="300"/>
              <w:jc w:val="left"/>
            </w:pPr>
            <w:r>
              <w:rPr>
                <w:color w:val="555555"/>
                <w:sz w:val="22"/>
                <w:szCs w:val="22"/>
              </w:rPr>
              <w:t xml:space="preserve">फोन</w:t>
            </w:r>
          </w:p>
        </w:tc>
        <w:tc>
          <w:tcPr>
            <w:tcW w:type="pct" w:w="66%"/>
            <w:tcBorders>
              <w:top w:val="none" w:color="FFFFFF" w:sz="0"/>
              <w:left w:val="none" w:color="FFFFFF" w:sz="0"/>
              <w:bottom w:val="none" w:color="FFFFFF" w:sz="0"/>
              <w:right w:val="none" w:color="FFFFFF" w:sz="0"/>
            </w:tcBorders>
          </w:tcPr>
          <w:p>
            <w:pPr>
              <w:spacing w:after="60" w:before="0" w:line="300"/>
              <w:jc w:val="left"/>
            </w:pPr>
            <w:r>
              <w:rPr>
                <w:sz w:val="22"/>
                <w:szCs w:val="22"/>
              </w:rPr>
              <w:t xml:space="preserve">98XXXXXXXX</w:t>
            </w:r>
          </w:p>
        </w:tc>
      </w:tr>
    </w:tbl>
    <w:p>
      <w:pPr>
        <w:spacing w:after="80" w:before="200" w:line="300"/>
        <w:jc w:val="left"/>
      </w:pPr>
      <w:r>
        <w:rPr>
          <w:b/>
          <w:bCs/>
          <w:sz w:val="22"/>
          <w:szCs w:val="22"/>
        </w:rPr>
        <w:t xml:space="preserve">सम्पत्ति वा विषयको विवरण</w:t>
      </w:r>
    </w:p>
    <w:p>
      <w:pPr>
        <w:spacing w:after="120" w:before="0" w:line="300"/>
        <w:jc w:val="left"/>
      </w:pPr>
      <w:r>
        <w:rPr>
          <w:sz w:val="22"/>
          <w:szCs w:val="22"/>
        </w:rPr>
        <w:t xml:space="preserve">काठमाडौं जिल्ला, टोखा नगरपालिका वडा नं. ५, कित्ता नं. २१४, क्षेत्रफल ०-४-२-०, रामबहादुर थापाको नाममा दर्ता रहेको जग्गा।</w:t>
      </w:r>
    </w:p>
    <w:p>
      <w:pPr>
        <w:spacing w:after="120" w:before="240" w:line="300"/>
        <w:jc w:val="left"/>
      </w:pPr>
      <w:r>
        <w:rPr>
          <w:color w:val="444444"/>
          <w:sz w:val="22"/>
          <w:szCs w:val="22"/>
        </w:rPr>
        <w:t xml:space="preserve">तपसिलका साक्षीहरूको रोहबरमा सहीछाप गरेको छु।</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c>
          <w:tcPr>
            <w:tcW w:type="pct" w:w="10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सीता थापा</w:t>
            </w:r>
          </w:p>
          <w:p>
            <w:pPr>
              <w:spacing w:after="20" w:before="0" w:line="300"/>
              <w:jc w:val="left"/>
            </w:pPr>
            <w:r>
              <w:rPr>
                <w:color w:val="555555"/>
                <w:sz w:val="20"/>
                <w:szCs w:val="20"/>
              </w:rPr>
              <w:t xml:space="preserve">मञ्जुरी दिने</w:t>
            </w:r>
          </w:p>
          <w:p>
            <w:pPr>
              <w:spacing w:after="20" w:before="0" w:line="300"/>
              <w:jc w:val="left"/>
            </w:pPr>
            <w:r>
              <w:rPr>
                <w:color w:val="555555"/>
                <w:sz w:val="18"/>
                <w:szCs w:val="18"/>
              </w:rPr>
              <w:t xml:space="preserve">ना.प्र.नं. २७-०१-XX-XXXXX. फोन 98XXXXXXXX.</w:t>
            </w:r>
          </w:p>
        </w:tc>
      </w:tr>
    </w:tbl>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pct" w:w="5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हरिप्रसाद श्रेष्ठ — टोखा-५, काठमाडौं</w:t>
            </w:r>
          </w:p>
          <w:p>
            <w:pPr>
              <w:spacing w:after="20" w:before="0" w:line="300"/>
              <w:jc w:val="left"/>
            </w:pPr>
            <w:r>
              <w:rPr>
                <w:color w:val="555555"/>
                <w:sz w:val="20"/>
                <w:szCs w:val="20"/>
              </w:rPr>
              <w:t xml:space="preserve">साक्षी 1 (Witness)</w:t>
            </w:r>
          </w:p>
        </w:tc>
        <w:tc>
          <w:tcPr>
            <w:tcW w:type="pct" w:w="50%"/>
            <w:tcBorders>
              <w:top w:val="none" w:color="FFFFFF" w:sz="0"/>
              <w:left w:val="none" w:color="FFFFFF" w:sz="0"/>
              <w:bottom w:val="none" w:color="FFFFFF" w:sz="0"/>
              <w:right w:val="none" w:color="FFFFFF" w:sz="0"/>
            </w:tcBorders>
          </w:tcPr>
          <w:p>
            <w:pPr>
              <w:spacing w:after="0" w:before="560" w:line="300"/>
              <w:jc w:val="left"/>
            </w:pPr>
            <w:r>
              <w:rPr>
                <w:sz w:val="22"/>
                <w:szCs w:val="22"/>
              </w:rPr>
              <w:t xml:space="preserve"/>
            </w:r>
          </w:p>
          <w:p>
            <w:pPr>
              <w:spacing w:after="40" w:before="0" w:line="300"/>
              <w:jc w:val="left"/>
            </w:pPr>
            <w:r>
              <w:rPr>
                <w:sz w:val="22"/>
                <w:szCs w:val="22"/>
              </w:rPr>
              <w:t xml:space="preserve">______________________________</w:t>
            </w:r>
          </w:p>
          <w:p>
            <w:pPr>
              <w:spacing w:after="20" w:before="0" w:line="300"/>
              <w:jc w:val="left"/>
            </w:pPr>
            <w:r>
              <w:rPr>
                <w:b/>
                <w:bCs/>
                <w:sz w:val="22"/>
                <w:szCs w:val="22"/>
              </w:rPr>
              <w:t xml:space="preserve">विमला गुरुङ — टोखा-५, काठमाडौं</w:t>
            </w:r>
          </w:p>
          <w:p>
            <w:pPr>
              <w:spacing w:after="20" w:before="0" w:line="300"/>
              <w:jc w:val="left"/>
            </w:pPr>
            <w:r>
              <w:rPr>
                <w:color w:val="555555"/>
                <w:sz w:val="20"/>
                <w:szCs w:val="20"/>
              </w:rPr>
              <w:t xml:space="preserve">साक्षी 2 (Witness)</w:t>
            </w:r>
          </w:p>
        </w:tc>
      </w:tr>
    </w:tbl>
    <w:p>
      <w:pPr>
        <w:spacing w:after="120" w:before="360" w:line="300"/>
        <w:jc w:val="left"/>
      </w:pPr>
      <w:r>
        <w:rPr>
          <w:i/>
          <w:iCs/>
          <w:color w:val="777777"/>
          <w:sz w:val="16"/>
          <w:szCs w:val="16"/>
        </w:rPr>
        <w:t xml:space="preserve">यो नमुना मात्र हो, कानुनी सल्लाह होइन। घरजग्गा सम्बन्धी काममा मालपोत कार्यालयले मञ्जुरी दिने व्यक्ति स्वयं उपस्थित हुनुपर्ने वा मञ्जुरीनामा पारित गर्नुपर्ने हुन सक्छ।</w:t>
      </w:r>
    </w:p>
    <w:sectPr>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Manjurinama Consent Letter</dc:title>
  <dc:creator>Un-named</dc:creator>
  <cp:lastModifiedBy>Un-named</cp:lastModifiedBy>
  <cp:revision>1</cp:revision>
  <dcterms:created xsi:type="dcterms:W3CDTF">2026-10-09T16:09:33.720Z</dcterms:created>
  <dcterms:modified xsi:type="dcterms:W3CDTF">2026-10-09T16:09:33.720Z</dcterms:modified>
</cp:coreProperties>
</file>

<file path=docProps/custom.xml><?xml version="1.0" encoding="utf-8"?>
<Properties xmlns="http://schemas.openxmlformats.org/officeDocument/2006/custom-properties" xmlns:vt="http://schemas.openxmlformats.org/officeDocument/2006/docPropsVTypes"/>
</file>